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季添益1913期（TYG3M1913）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根据市场情况及产品投资的资产组合收益变动情况，季添益1913期（产品编号：TYG3M1913）下一运行周期（2023年9月6日至2023年12月5日）的业绩比较基准如下：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2.80%-3.80%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2023年8月30日 9:00至 2023年9月5日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2023年9月6日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2023年11月29日 9:00至2023年12月5日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2023年12月6日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2023年8月21日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FE4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2023-08-21T07:53:27Z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