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B82" w:rsidRDefault="00A8513F">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E92B82" w:rsidRDefault="00A8513F">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E92B82" w:rsidRDefault="00A8513F" w:rsidP="00A8513F">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E92B82" w:rsidRDefault="00A8513F">
      <w:pPr>
        <w:rPr>
          <w:rFonts w:ascii="宋体" w:hAnsi="宋体" w:cs="仿宋_GB2312"/>
          <w:b/>
          <w:kern w:val="0"/>
          <w:sz w:val="18"/>
          <w:szCs w:val="18"/>
        </w:rPr>
      </w:pPr>
      <w:r>
        <w:rPr>
          <w:rFonts w:ascii="宋体" w:hAnsi="宋体" w:cs="仿宋_GB2312" w:hint="eastAsia"/>
          <w:b/>
          <w:kern w:val="0"/>
          <w:sz w:val="18"/>
          <w:szCs w:val="18"/>
        </w:rPr>
        <w:t>尊敬的投资者：</w:t>
      </w:r>
    </w:p>
    <w:p w:rsidR="00E92B82" w:rsidRDefault="00A8513F">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E92B82" w:rsidRDefault="00A8513F">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E92B82" w:rsidRDefault="00A8513F">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E92B82" w:rsidRDefault="00A8513F">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E92B82" w:rsidRDefault="00A8513F">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kern w:val="0"/>
          <w:sz w:val="18"/>
          <w:szCs w:val="18"/>
        </w:rPr>
        <w:t>6</w:t>
      </w:r>
      <w:r>
        <w:rPr>
          <w:rFonts w:ascii="宋体" w:hAnsi="宋体" w:cs="仿宋_GB2312" w:hint="eastAsia"/>
          <w:kern w:val="0"/>
          <w:sz w:val="18"/>
          <w:szCs w:val="18"/>
        </w:rPr>
        <w:t>9</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E92B82" w:rsidRDefault="00A8513F">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kern w:val="0"/>
          <w:sz w:val="18"/>
          <w:szCs w:val="18"/>
        </w:rPr>
        <w:t>6</w:t>
      </w:r>
      <w:r>
        <w:rPr>
          <w:rFonts w:ascii="宋体" w:hAnsi="宋体" w:cs="仿宋_GB2312" w:hint="eastAsia"/>
          <w:kern w:val="0"/>
          <w:sz w:val="18"/>
          <w:szCs w:val="18"/>
        </w:rPr>
        <w:t>9</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E92B82" w:rsidRDefault="00A8513F">
      <w:pPr>
        <w:ind w:left="812"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kern w:val="0"/>
          <w:sz w:val="18"/>
          <w:szCs w:val="18"/>
        </w:rPr>
        <w:t>6</w:t>
      </w:r>
      <w:r>
        <w:rPr>
          <w:rFonts w:ascii="宋体" w:hAnsi="宋体" w:cs="仿宋_GB2312" w:hint="eastAsia"/>
          <w:kern w:val="0"/>
          <w:sz w:val="18"/>
          <w:szCs w:val="18"/>
        </w:rPr>
        <w:t>9</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E92B82" w:rsidRDefault="00A8513F">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kern w:val="0"/>
          <w:sz w:val="18"/>
          <w:szCs w:val="18"/>
        </w:rPr>
        <w:t>6</w:t>
      </w:r>
      <w:r>
        <w:rPr>
          <w:rFonts w:ascii="宋体" w:hAnsi="宋体" w:cs="仿宋_GB2312" w:hint="eastAsia"/>
          <w:kern w:val="0"/>
          <w:sz w:val="18"/>
          <w:szCs w:val="18"/>
        </w:rPr>
        <w:t>9</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E92B82" w:rsidRDefault="00A8513F">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Z7002023001067</w:t>
      </w:r>
      <w:r>
        <w:rPr>
          <w:rFonts w:ascii="宋体" w:hAnsi="宋体" w:cs="仿宋_GB2312"/>
          <w:kern w:val="0"/>
          <w:sz w:val="18"/>
          <w:szCs w:val="18"/>
        </w:rPr>
        <w:t>】</w:t>
      </w:r>
      <w:permEnd w:id="3"/>
    </w:p>
    <w:p w:rsidR="00E92B82" w:rsidRDefault="00A8513F">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E92B82" w:rsidRDefault="00A8513F">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E92B82" w:rsidRDefault="00A8513F">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E92B82" w:rsidRDefault="00A8513F">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w:t>
      </w:r>
      <w:r>
        <w:rPr>
          <w:rFonts w:asciiTheme="majorEastAsia" w:eastAsiaTheme="majorEastAsia" w:hAnsiTheme="majorEastAsia"/>
          <w:bCs/>
          <w:sz w:val="18"/>
          <w:szCs w:val="18"/>
        </w:rPr>
        <w:t>年</w:t>
      </w:r>
      <w:r>
        <w:rPr>
          <w:rFonts w:asciiTheme="majorEastAsia" w:eastAsiaTheme="majorEastAsia" w:hAnsiTheme="majorEastAsia" w:hint="eastAsia"/>
          <w:bCs/>
          <w:sz w:val="18"/>
          <w:szCs w:val="18"/>
        </w:rPr>
        <w:t>】</w:t>
      </w:r>
    </w:p>
    <w:p w:rsidR="00E92B82" w:rsidRDefault="00A8513F">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bookmarkStart w:id="0" w:name="_GoBack"/>
      <w:bookmarkEnd w:id="0"/>
    </w:p>
    <w:p w:rsidR="00E92B82" w:rsidRDefault="00A8513F">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E92B82" w:rsidRDefault="00A8513F">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E92B82" w:rsidRDefault="00A8513F">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E92B82" w:rsidRDefault="00A8513F">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E92B82" w:rsidRDefault="00A8513F">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E92B82" w:rsidRDefault="00A8513F">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E92B82" w:rsidRDefault="00A8513F">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E92B82" w:rsidRDefault="00A8513F">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E92B82" w:rsidRDefault="00A8513F">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E92B82" w:rsidRDefault="00A8513F">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E92B82" w:rsidRDefault="00A8513F">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E92B82" w:rsidRDefault="00A8513F">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E92B82" w:rsidRDefault="00A8513F">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E92B82" w:rsidRDefault="00A8513F">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E92B82" w:rsidRDefault="00A8513F">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E92B82" w:rsidRDefault="00A8513F">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E92B82" w:rsidRDefault="00A8513F">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w:t>
      </w:r>
      <w:r>
        <w:rPr>
          <w:rFonts w:ascii="宋体" w:hAnsi="宋体" w:hint="eastAsia"/>
          <w:bCs/>
          <w:sz w:val="18"/>
          <w:szCs w:val="18"/>
        </w:rPr>
        <w:t>的变化导致的市场风险；债券发行人的经营状况、信用质量降低等可能发生的变化导致的信用风险；可能因市场成交量不足、缺乏交易对手导致的流动性风险等。</w:t>
      </w:r>
    </w:p>
    <w:p w:rsidR="00E92B82" w:rsidRDefault="00A8513F">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E92B82" w:rsidRDefault="00A8513F">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w:t>
      </w:r>
      <w:r>
        <w:rPr>
          <w:rFonts w:ascii="宋体" w:hAnsi="宋体" w:hint="eastAsia"/>
          <w:bCs/>
          <w:sz w:val="18"/>
          <w:szCs w:val="18"/>
        </w:rPr>
        <w:t>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E92B82" w:rsidRDefault="00A8513F">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E92B82" w:rsidRDefault="00A8513F">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E92B82" w:rsidRDefault="00A8513F">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E92B82" w:rsidRDefault="00A8513F">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E92B82" w:rsidRDefault="00A8513F">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E92B82" w:rsidRDefault="00A8513F">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E92B82" w:rsidRDefault="00A8513F">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E92B82" w:rsidRDefault="00A8513F">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E92B82" w:rsidRDefault="00A8513F">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E92B82" w:rsidRDefault="00A8513F">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E92B82" w:rsidRDefault="00A8513F">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E92B82" w:rsidRDefault="00A8513F">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E92B82" w:rsidRDefault="00A8513F">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E92B82" w:rsidRDefault="00A8513F">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E92B82" w:rsidRDefault="00A8513F">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E92B82" w:rsidRDefault="00A8513F">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E92B82" w:rsidRDefault="00A8513F">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E92B82" w:rsidRDefault="00A8513F">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w:t>
      </w:r>
      <w:r>
        <w:rPr>
          <w:rFonts w:ascii="黑体" w:eastAsia="黑体" w:hAnsi="黑体" w:cs="黑体" w:hint="eastAsia"/>
          <w:kern w:val="0"/>
          <w:sz w:val="18"/>
          <w:szCs w:val="18"/>
        </w:rPr>
        <w:t>可能会由此影响投资者的投资决策，由此而产生的责任和风险由投资者自行承担。</w:t>
      </w:r>
    </w:p>
    <w:p w:rsidR="00E92B82" w:rsidRDefault="00A8513F">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E92B82" w:rsidRDefault="00A8513F">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E92B82" w:rsidRDefault="00A8513F">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E92B82" w:rsidRDefault="00A8513F">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E92B82" w:rsidRDefault="00A8513F">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E92B82" w:rsidRDefault="00A8513F">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E92B82" w:rsidRDefault="00A8513F">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E92B82" w:rsidRDefault="00A8513F">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E92B82" w:rsidRDefault="00A8513F">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E92B82" w:rsidRDefault="00A8513F">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E92B82" w:rsidRDefault="00A8513F">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E92B82" w:rsidRDefault="00A8513F">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E92B82" w:rsidRDefault="00A8513F">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E92B82" w:rsidRDefault="00A8513F">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w:t>
      </w:r>
      <w:r>
        <w:rPr>
          <w:rFonts w:ascii="黑体" w:eastAsia="黑体" w:hAnsi="黑体" w:cs="黑体" w:hint="eastAsia"/>
          <w:bCs/>
          <w:sz w:val="18"/>
          <w:szCs w:val="18"/>
        </w:rPr>
        <w:t>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E92B82" w:rsidRDefault="00A8513F">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E92B82" w:rsidRDefault="00A8513F">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E92B82" w:rsidRDefault="00A8513F">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E92B82" w:rsidRDefault="00A8513F">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w:t>
      </w:r>
      <w:r>
        <w:rPr>
          <w:rFonts w:ascii="宋体" w:hAnsi="宋体" w:hint="eastAsia"/>
          <w:sz w:val="18"/>
          <w:szCs w:val="18"/>
        </w:rPr>
        <w:t>关联关系仍可能产生不利影响和投资风险，进而可能影响投资者的利益。</w:t>
      </w:r>
    </w:p>
    <w:p w:rsidR="00E92B82" w:rsidRDefault="00A8513F">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E92B82" w:rsidRDefault="00A8513F">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E92B82" w:rsidRDefault="00A8513F">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E92B82" w:rsidRDefault="00E92B82">
      <w:pPr>
        <w:ind w:left="540"/>
        <w:jc w:val="right"/>
        <w:rPr>
          <w:rFonts w:ascii="宋体" w:hAnsi="宋体"/>
          <w:sz w:val="18"/>
          <w:szCs w:val="18"/>
        </w:rPr>
      </w:pPr>
    </w:p>
    <w:p w:rsidR="00E92B82" w:rsidRDefault="00A8513F">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E92B82" w:rsidRDefault="00A8513F">
      <w:pPr>
        <w:wordWrap w:val="0"/>
        <w:ind w:left="540"/>
        <w:jc w:val="right"/>
        <w:rPr>
          <w:rFonts w:ascii="宋体" w:hAnsi="宋体"/>
          <w:sz w:val="18"/>
          <w:szCs w:val="18"/>
        </w:rPr>
      </w:pPr>
      <w:permStart w:id="11" w:edGrp="everyone"/>
      <w:r>
        <w:rPr>
          <w:rFonts w:ascii="宋体" w:hAnsi="宋体" w:hint="eastAsia"/>
          <w:sz w:val="18"/>
          <w:szCs w:val="18"/>
        </w:rPr>
        <w:t>销售机构（【</w:t>
      </w:r>
      <w:r w:rsidRPr="00A8513F">
        <w:rPr>
          <w:rFonts w:ascii="宋体" w:hAnsi="宋体" w:hint="eastAsia"/>
          <w:sz w:val="18"/>
          <w:szCs w:val="18"/>
        </w:rPr>
        <w:t>浙江嵊州农村商业银行股份有限公司</w:t>
      </w:r>
      <w:r>
        <w:rPr>
          <w:rFonts w:ascii="宋体" w:hAnsi="宋体" w:hint="eastAsia"/>
          <w:sz w:val="18"/>
          <w:szCs w:val="18"/>
        </w:rPr>
        <w:t>】）</w:t>
      </w:r>
    </w:p>
    <w:permEnd w:id="11"/>
    <w:p w:rsidR="00E92B82" w:rsidRDefault="00A8513F">
      <w:pPr>
        <w:widowControl/>
        <w:jc w:val="left"/>
        <w:rPr>
          <w:rFonts w:ascii="宋体" w:hAnsi="宋体"/>
          <w:sz w:val="18"/>
          <w:szCs w:val="18"/>
        </w:rPr>
      </w:pPr>
      <w:r>
        <w:rPr>
          <w:rFonts w:ascii="宋体" w:hAnsi="宋体"/>
          <w:sz w:val="18"/>
          <w:szCs w:val="18"/>
        </w:rPr>
        <w:br w:type="page"/>
      </w:r>
    </w:p>
    <w:p w:rsidR="00E92B82" w:rsidRDefault="00E92B82">
      <w:pPr>
        <w:ind w:left="540"/>
        <w:jc w:val="right"/>
        <w:rPr>
          <w:rFonts w:ascii="宋体" w:hAnsi="宋体"/>
          <w:sz w:val="18"/>
          <w:szCs w:val="18"/>
        </w:rPr>
      </w:pPr>
    </w:p>
    <w:p w:rsidR="00E92B82" w:rsidRDefault="00E92B82">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E92B82">
        <w:trPr>
          <w:trHeight w:val="627"/>
        </w:trPr>
        <w:tc>
          <w:tcPr>
            <w:tcW w:w="8371" w:type="dxa"/>
          </w:tcPr>
          <w:p w:rsidR="00E92B82" w:rsidRDefault="00A8513F">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E92B82" w:rsidRDefault="00A8513F">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E92B82">
        <w:trPr>
          <w:trHeight w:val="6283"/>
        </w:trPr>
        <w:tc>
          <w:tcPr>
            <w:tcW w:w="8371" w:type="dxa"/>
          </w:tcPr>
          <w:p w:rsidR="00E92B82" w:rsidRDefault="00A8513F">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E92B82" w:rsidRDefault="00E92B82">
            <w:pPr>
              <w:spacing w:line="280" w:lineRule="atLeast"/>
              <w:jc w:val="left"/>
              <w:rPr>
                <w:rFonts w:ascii="宋体" w:hAnsi="宋体" w:cs="Arial"/>
                <w:sz w:val="18"/>
                <w:szCs w:val="18"/>
              </w:rPr>
            </w:pPr>
          </w:p>
          <w:p w:rsidR="00E92B82" w:rsidRDefault="00A8513F">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E92B82" w:rsidRDefault="00E92B82">
            <w:pPr>
              <w:spacing w:line="280" w:lineRule="atLeast"/>
              <w:jc w:val="left"/>
              <w:rPr>
                <w:rFonts w:ascii="宋体" w:hAnsi="宋体" w:cs="Arial"/>
                <w:kern w:val="0"/>
                <w:sz w:val="18"/>
                <w:szCs w:val="18"/>
              </w:rPr>
            </w:pPr>
          </w:p>
          <w:p w:rsidR="00E92B82" w:rsidRDefault="00A8513F">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w:t>
            </w:r>
            <w:r>
              <w:rPr>
                <w:rFonts w:ascii="黑体" w:eastAsia="黑体" w:hAnsi="黑体" w:cs="Arial" w:hint="eastAsia"/>
                <w:kern w:val="0"/>
                <w:sz w:val="18"/>
                <w:szCs w:val="18"/>
              </w:rPr>
              <w:t>资风险。</w:t>
            </w:r>
          </w:p>
          <w:p w:rsidR="00E92B82" w:rsidRDefault="00E92B82">
            <w:pPr>
              <w:spacing w:line="280" w:lineRule="atLeast"/>
              <w:jc w:val="left"/>
              <w:rPr>
                <w:rFonts w:ascii="宋体" w:hAnsi="宋体" w:cs="Arial"/>
                <w:kern w:val="0"/>
                <w:sz w:val="18"/>
                <w:szCs w:val="18"/>
              </w:rPr>
            </w:pPr>
          </w:p>
          <w:p w:rsidR="00E92B82" w:rsidRDefault="00A8513F">
            <w:pPr>
              <w:spacing w:line="280" w:lineRule="atLeast"/>
              <w:jc w:val="left"/>
              <w:rPr>
                <w:kern w:val="0"/>
                <w:sz w:val="18"/>
                <w:szCs w:val="18"/>
                <w:u w:val="single"/>
              </w:rPr>
            </w:pPr>
            <w:r>
              <w:rPr>
                <w:rFonts w:ascii="宋体" w:hAnsi="宋体" w:cs="Arial" w:hint="eastAsia"/>
                <w:kern w:val="0"/>
                <w:sz w:val="18"/>
                <w:szCs w:val="18"/>
              </w:rPr>
              <w:t>请投资者在此抄录：</w:t>
            </w:r>
          </w:p>
          <w:p w:rsidR="00E92B82" w:rsidRDefault="00E92B82">
            <w:pPr>
              <w:spacing w:line="280" w:lineRule="atLeast"/>
              <w:jc w:val="left"/>
              <w:rPr>
                <w:kern w:val="0"/>
                <w:sz w:val="18"/>
                <w:szCs w:val="18"/>
                <w:u w:val="single"/>
              </w:rPr>
            </w:pPr>
          </w:p>
          <w:p w:rsidR="00E92B82" w:rsidRDefault="00A8513F">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E92B82" w:rsidRDefault="00E92B82">
            <w:pPr>
              <w:spacing w:line="280" w:lineRule="atLeast"/>
              <w:ind w:left="4200" w:firstLineChars="600" w:firstLine="1080"/>
              <w:jc w:val="left"/>
              <w:rPr>
                <w:rFonts w:ascii="宋体" w:hAnsi="宋体" w:cs="Arial"/>
                <w:kern w:val="0"/>
                <w:sz w:val="18"/>
                <w:szCs w:val="18"/>
              </w:rPr>
            </w:pPr>
          </w:p>
          <w:p w:rsidR="00E92B82" w:rsidRDefault="00A8513F">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E92B82" w:rsidRDefault="00E92B82">
            <w:pPr>
              <w:spacing w:line="280" w:lineRule="atLeast"/>
              <w:ind w:left="4200" w:firstLineChars="600" w:firstLine="1080"/>
              <w:jc w:val="left"/>
              <w:rPr>
                <w:rFonts w:ascii="宋体" w:hAnsi="宋体" w:cs="Arial"/>
                <w:kern w:val="0"/>
                <w:sz w:val="18"/>
                <w:szCs w:val="18"/>
              </w:rPr>
            </w:pPr>
          </w:p>
          <w:p w:rsidR="00E92B82" w:rsidRDefault="00A8513F">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E92B82" w:rsidRDefault="00E92B82">
            <w:pPr>
              <w:spacing w:line="280" w:lineRule="atLeast"/>
              <w:jc w:val="right"/>
              <w:rPr>
                <w:rFonts w:ascii="宋体" w:hAnsi="宋体"/>
                <w:kern w:val="0"/>
                <w:sz w:val="18"/>
                <w:szCs w:val="18"/>
              </w:rPr>
            </w:pPr>
          </w:p>
        </w:tc>
      </w:tr>
    </w:tbl>
    <w:p w:rsidR="00E92B82" w:rsidRDefault="00E92B82">
      <w:pPr>
        <w:autoSpaceDE w:val="0"/>
        <w:autoSpaceDN w:val="0"/>
        <w:adjustRightInd w:val="0"/>
        <w:spacing w:line="360" w:lineRule="auto"/>
        <w:ind w:firstLine="420"/>
        <w:jc w:val="left"/>
        <w:rPr>
          <w:rFonts w:ascii="宋体" w:hAnsi="宋体"/>
          <w:sz w:val="24"/>
        </w:rPr>
      </w:pPr>
    </w:p>
    <w:p w:rsidR="00E92B82" w:rsidRDefault="00E92B82">
      <w:pPr>
        <w:autoSpaceDE w:val="0"/>
        <w:autoSpaceDN w:val="0"/>
        <w:adjustRightInd w:val="0"/>
        <w:spacing w:line="360" w:lineRule="auto"/>
        <w:ind w:firstLine="420"/>
        <w:jc w:val="left"/>
        <w:rPr>
          <w:rFonts w:ascii="宋体" w:hAnsi="宋体"/>
          <w:sz w:val="24"/>
        </w:rPr>
      </w:pPr>
    </w:p>
    <w:p w:rsidR="00E92B82" w:rsidRDefault="00E92B82">
      <w:pPr>
        <w:autoSpaceDE w:val="0"/>
        <w:autoSpaceDN w:val="0"/>
        <w:adjustRightInd w:val="0"/>
        <w:spacing w:line="360" w:lineRule="auto"/>
        <w:ind w:firstLine="420"/>
        <w:jc w:val="left"/>
        <w:rPr>
          <w:rFonts w:ascii="宋体" w:hAnsi="宋体"/>
          <w:sz w:val="24"/>
        </w:rPr>
      </w:pPr>
    </w:p>
    <w:p w:rsidR="00E92B82" w:rsidRDefault="00E92B82">
      <w:pPr>
        <w:autoSpaceDE w:val="0"/>
        <w:autoSpaceDN w:val="0"/>
        <w:adjustRightInd w:val="0"/>
        <w:spacing w:line="360" w:lineRule="auto"/>
        <w:ind w:firstLine="420"/>
        <w:jc w:val="left"/>
        <w:rPr>
          <w:rFonts w:ascii="宋体" w:hAnsi="宋体"/>
          <w:sz w:val="24"/>
        </w:rPr>
      </w:pPr>
    </w:p>
    <w:p w:rsidR="00E92B82" w:rsidRDefault="00E92B82">
      <w:pPr>
        <w:rPr>
          <w:rFonts w:ascii="宋体" w:hAnsi="宋体" w:cs="Arial"/>
          <w:sz w:val="24"/>
        </w:rPr>
      </w:pPr>
    </w:p>
    <w:p w:rsidR="00E92B82" w:rsidRDefault="00E92B82">
      <w:pPr>
        <w:rPr>
          <w:rFonts w:ascii="宋体" w:hAnsi="宋体" w:cs="Arial"/>
          <w:sz w:val="24"/>
        </w:rPr>
      </w:pPr>
    </w:p>
    <w:p w:rsidR="00E92B82" w:rsidRDefault="00E92B82">
      <w:pPr>
        <w:rPr>
          <w:rFonts w:ascii="宋体" w:hAnsi="宋体" w:cs="Arial"/>
          <w:sz w:val="24"/>
        </w:rPr>
      </w:pPr>
    </w:p>
    <w:p w:rsidR="00E92B82" w:rsidRDefault="00E92B82">
      <w:pPr>
        <w:rPr>
          <w:rFonts w:ascii="宋体" w:hAnsi="宋体" w:cs="Arial"/>
          <w:sz w:val="24"/>
        </w:rPr>
      </w:pPr>
    </w:p>
    <w:p w:rsidR="00E92B82" w:rsidRDefault="00E92B82">
      <w:pPr>
        <w:rPr>
          <w:rFonts w:ascii="宋体" w:hAnsi="宋体" w:cs="Arial"/>
          <w:sz w:val="24"/>
        </w:rPr>
      </w:pPr>
    </w:p>
    <w:p w:rsidR="00E92B82" w:rsidRDefault="00E92B82">
      <w:pPr>
        <w:rPr>
          <w:rFonts w:ascii="宋体" w:hAnsi="宋体" w:cs="Arial"/>
          <w:sz w:val="24"/>
        </w:rPr>
      </w:pPr>
    </w:p>
    <w:p w:rsidR="00E92B82" w:rsidRDefault="00A8513F">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E92B82">
        <w:trPr>
          <w:trHeight w:val="823"/>
        </w:trPr>
        <w:tc>
          <w:tcPr>
            <w:tcW w:w="8413" w:type="dxa"/>
          </w:tcPr>
          <w:p w:rsidR="00E92B82" w:rsidRDefault="00A8513F">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E92B82" w:rsidRDefault="00A8513F">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E92B82">
        <w:trPr>
          <w:trHeight w:val="7355"/>
        </w:trPr>
        <w:tc>
          <w:tcPr>
            <w:tcW w:w="8413" w:type="dxa"/>
          </w:tcPr>
          <w:p w:rsidR="00E92B82" w:rsidRDefault="00A8513F">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E92B82" w:rsidRDefault="00E92B82">
            <w:pPr>
              <w:spacing w:line="280" w:lineRule="atLeast"/>
              <w:ind w:firstLineChars="200" w:firstLine="360"/>
              <w:jc w:val="left"/>
              <w:rPr>
                <w:rFonts w:ascii="宋体" w:hAnsi="宋体" w:cs="Arial"/>
                <w:kern w:val="0"/>
                <w:sz w:val="18"/>
                <w:szCs w:val="18"/>
              </w:rPr>
            </w:pPr>
          </w:p>
          <w:p w:rsidR="00E92B82" w:rsidRDefault="00A8513F">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E92B82" w:rsidRDefault="00E92B82">
            <w:pPr>
              <w:spacing w:line="280" w:lineRule="atLeast"/>
              <w:ind w:firstLineChars="200" w:firstLine="360"/>
              <w:jc w:val="left"/>
              <w:rPr>
                <w:rFonts w:ascii="宋体" w:hAnsi="宋体" w:cs="Arial"/>
                <w:kern w:val="0"/>
                <w:sz w:val="18"/>
                <w:szCs w:val="18"/>
              </w:rPr>
            </w:pPr>
          </w:p>
          <w:p w:rsidR="00E92B82" w:rsidRDefault="00A8513F">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E92B82" w:rsidRDefault="00E92B82">
            <w:pPr>
              <w:spacing w:line="280" w:lineRule="atLeast"/>
              <w:jc w:val="left"/>
              <w:rPr>
                <w:rFonts w:ascii="宋体" w:hAnsi="宋体" w:cs="Arial"/>
                <w:kern w:val="0"/>
                <w:sz w:val="18"/>
                <w:szCs w:val="18"/>
              </w:rPr>
            </w:pPr>
          </w:p>
          <w:p w:rsidR="00E92B82" w:rsidRDefault="00A8513F">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E92B82" w:rsidRDefault="00E92B82">
            <w:pPr>
              <w:spacing w:line="280" w:lineRule="atLeast"/>
              <w:jc w:val="left"/>
              <w:rPr>
                <w:rFonts w:ascii="宋体" w:hAnsi="宋体" w:cs="Arial"/>
                <w:kern w:val="0"/>
                <w:sz w:val="18"/>
                <w:szCs w:val="18"/>
              </w:rPr>
            </w:pPr>
          </w:p>
          <w:p w:rsidR="00E92B82" w:rsidRDefault="00A8513F">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E92B82" w:rsidRDefault="00E92B82">
            <w:pPr>
              <w:spacing w:line="280" w:lineRule="atLeast"/>
              <w:jc w:val="left"/>
              <w:rPr>
                <w:rFonts w:ascii="宋体" w:hAnsi="宋体" w:cs="Arial"/>
                <w:kern w:val="0"/>
                <w:sz w:val="18"/>
                <w:szCs w:val="18"/>
              </w:rPr>
            </w:pPr>
          </w:p>
          <w:p w:rsidR="00E92B82" w:rsidRDefault="00A8513F">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E92B82" w:rsidRDefault="00E92B82">
            <w:pPr>
              <w:spacing w:line="280" w:lineRule="atLeast"/>
              <w:ind w:left="4200" w:firstLineChars="600" w:firstLine="1080"/>
              <w:jc w:val="left"/>
              <w:rPr>
                <w:rFonts w:ascii="宋体" w:hAnsi="宋体" w:cs="Arial"/>
                <w:kern w:val="0"/>
                <w:sz w:val="18"/>
                <w:szCs w:val="18"/>
              </w:rPr>
            </w:pPr>
          </w:p>
          <w:p w:rsidR="00E92B82" w:rsidRDefault="00A8513F">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E92B82" w:rsidRDefault="00E92B82">
            <w:pPr>
              <w:spacing w:line="280" w:lineRule="atLeast"/>
              <w:rPr>
                <w:kern w:val="0"/>
                <w:sz w:val="20"/>
                <w:szCs w:val="20"/>
              </w:rPr>
            </w:pPr>
          </w:p>
          <w:p w:rsidR="00E92B82" w:rsidRDefault="00A8513F">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E92B82" w:rsidRDefault="00A8513F">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E92B82">
        <w:trPr>
          <w:trHeight w:val="673"/>
        </w:trPr>
        <w:tc>
          <w:tcPr>
            <w:tcW w:w="8388" w:type="dxa"/>
          </w:tcPr>
          <w:p w:rsidR="00E92B82" w:rsidRDefault="00A8513F">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E92B82" w:rsidRDefault="00A8513F">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E92B82">
        <w:trPr>
          <w:trHeight w:val="6016"/>
        </w:trPr>
        <w:tc>
          <w:tcPr>
            <w:tcW w:w="8388" w:type="dxa"/>
          </w:tcPr>
          <w:p w:rsidR="00E92B82" w:rsidRDefault="00A8513F">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E92B82" w:rsidRDefault="00E92B82">
            <w:pPr>
              <w:spacing w:line="280" w:lineRule="atLeast"/>
              <w:ind w:firstLineChars="200" w:firstLine="360"/>
              <w:jc w:val="left"/>
              <w:rPr>
                <w:rFonts w:ascii="宋体" w:hAnsi="宋体" w:cs="Arial"/>
                <w:kern w:val="0"/>
                <w:sz w:val="18"/>
                <w:szCs w:val="18"/>
              </w:rPr>
            </w:pPr>
          </w:p>
          <w:p w:rsidR="00E92B82" w:rsidRDefault="00A8513F">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E92B82" w:rsidRDefault="00E92B82">
            <w:pPr>
              <w:spacing w:line="280" w:lineRule="atLeast"/>
              <w:jc w:val="left"/>
              <w:rPr>
                <w:rFonts w:ascii="宋体" w:hAnsi="宋体" w:cs="Arial"/>
                <w:kern w:val="0"/>
                <w:sz w:val="18"/>
                <w:szCs w:val="18"/>
              </w:rPr>
            </w:pPr>
          </w:p>
          <w:p w:rsidR="00E92B82" w:rsidRDefault="00A8513F">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E92B82" w:rsidRDefault="00E92B82">
            <w:pPr>
              <w:spacing w:line="280" w:lineRule="atLeast"/>
              <w:jc w:val="left"/>
              <w:rPr>
                <w:rFonts w:ascii="宋体" w:hAnsi="宋体" w:cs="Arial"/>
                <w:kern w:val="0"/>
                <w:sz w:val="18"/>
                <w:szCs w:val="18"/>
              </w:rPr>
            </w:pPr>
          </w:p>
          <w:p w:rsidR="00E92B82" w:rsidRDefault="00A8513F">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E92B82" w:rsidRDefault="00E92B82">
            <w:pPr>
              <w:spacing w:line="280" w:lineRule="atLeast"/>
              <w:jc w:val="left"/>
              <w:rPr>
                <w:rFonts w:ascii="宋体" w:hAnsi="宋体" w:cs="Arial"/>
                <w:kern w:val="0"/>
                <w:sz w:val="18"/>
                <w:szCs w:val="18"/>
              </w:rPr>
            </w:pPr>
          </w:p>
          <w:p w:rsidR="00E92B82" w:rsidRDefault="00A8513F">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E92B82" w:rsidRDefault="00E92B82">
            <w:pPr>
              <w:spacing w:line="280" w:lineRule="atLeast"/>
              <w:ind w:left="4200" w:firstLineChars="600" w:firstLine="1080"/>
              <w:jc w:val="left"/>
              <w:rPr>
                <w:rFonts w:ascii="宋体" w:hAnsi="宋体" w:cs="Arial"/>
                <w:kern w:val="0"/>
                <w:sz w:val="18"/>
                <w:szCs w:val="18"/>
              </w:rPr>
            </w:pPr>
          </w:p>
          <w:p w:rsidR="00E92B82" w:rsidRDefault="00A8513F">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E92B82" w:rsidRDefault="00E92B82">
            <w:pPr>
              <w:spacing w:line="280" w:lineRule="atLeast"/>
              <w:rPr>
                <w:kern w:val="0"/>
                <w:sz w:val="20"/>
                <w:szCs w:val="20"/>
              </w:rPr>
            </w:pPr>
          </w:p>
          <w:p w:rsidR="00E92B82" w:rsidRDefault="00A8513F">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E92B82" w:rsidRDefault="00E92B82"/>
    <w:sectPr w:rsidR="00E92B82" w:rsidSect="00E92B82">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2B82" w:rsidRDefault="00E92B82" w:rsidP="00E92B82">
      <w:r>
        <w:separator/>
      </w:r>
    </w:p>
  </w:endnote>
  <w:endnote w:type="continuationSeparator" w:id="1">
    <w:p w:rsidR="00E92B82" w:rsidRDefault="00E92B82" w:rsidP="00E92B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E92B82" w:rsidRDefault="00E92B82">
        <w:pPr>
          <w:pStyle w:val="a5"/>
          <w:jc w:val="center"/>
        </w:pPr>
        <w:r>
          <w:fldChar w:fldCharType="begin"/>
        </w:r>
        <w:r w:rsidR="00A8513F">
          <w:instrText>PAGE   \* MERGEFORMAT</w:instrText>
        </w:r>
        <w:r>
          <w:fldChar w:fldCharType="separate"/>
        </w:r>
        <w:r w:rsidR="00A8513F" w:rsidRPr="00A8513F">
          <w:rPr>
            <w:noProof/>
            <w:lang w:val="zh-CN"/>
          </w:rPr>
          <w:t>3</w:t>
        </w:r>
        <w:r>
          <w:fldChar w:fldCharType="end"/>
        </w:r>
      </w:p>
    </w:sdtContent>
  </w:sdt>
  <w:p w:rsidR="00E92B82" w:rsidRDefault="00E92B8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2B82" w:rsidRDefault="00E92B82" w:rsidP="00E92B82">
      <w:r>
        <w:separator/>
      </w:r>
    </w:p>
  </w:footnote>
  <w:footnote w:type="continuationSeparator" w:id="1">
    <w:p w:rsidR="00E92B82" w:rsidRDefault="00E92B82" w:rsidP="00E92B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B82" w:rsidRDefault="00A8513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E92B82" w:rsidRDefault="00A8513F">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1104E8"/>
    <w:rsid w:val="00152999"/>
    <w:rsid w:val="00165803"/>
    <w:rsid w:val="00184099"/>
    <w:rsid w:val="001973AC"/>
    <w:rsid w:val="001B0D8C"/>
    <w:rsid w:val="00204FA5"/>
    <w:rsid w:val="00234F1F"/>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83DE9"/>
    <w:rsid w:val="00A8513F"/>
    <w:rsid w:val="00A95D0C"/>
    <w:rsid w:val="00AB1E9D"/>
    <w:rsid w:val="00AD678C"/>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51202"/>
    <w:rsid w:val="00E80603"/>
    <w:rsid w:val="00E92B82"/>
    <w:rsid w:val="00EB34F9"/>
    <w:rsid w:val="00EE0296"/>
    <w:rsid w:val="00F15DF6"/>
    <w:rsid w:val="00F2208D"/>
    <w:rsid w:val="00F34E57"/>
    <w:rsid w:val="00F57B20"/>
    <w:rsid w:val="00F631D9"/>
    <w:rsid w:val="00F8077D"/>
    <w:rsid w:val="00F80D85"/>
    <w:rsid w:val="00F855B5"/>
    <w:rsid w:val="00FB57E5"/>
    <w:rsid w:val="00FF75B3"/>
    <w:rsid w:val="01540E14"/>
    <w:rsid w:val="093C4710"/>
    <w:rsid w:val="17992DFC"/>
    <w:rsid w:val="23024B39"/>
    <w:rsid w:val="4EEE53D9"/>
    <w:rsid w:val="601969DF"/>
    <w:rsid w:val="636E5E0F"/>
    <w:rsid w:val="655B054D"/>
    <w:rsid w:val="659C2FA3"/>
    <w:rsid w:val="6D4A7C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B82"/>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92B82"/>
    <w:pPr>
      <w:jc w:val="left"/>
    </w:pPr>
  </w:style>
  <w:style w:type="paragraph" w:styleId="a4">
    <w:name w:val="Balloon Text"/>
    <w:basedOn w:val="a"/>
    <w:link w:val="Char0"/>
    <w:uiPriority w:val="99"/>
    <w:semiHidden/>
    <w:unhideWhenUsed/>
    <w:qFormat/>
    <w:rsid w:val="00E92B82"/>
    <w:rPr>
      <w:sz w:val="18"/>
      <w:szCs w:val="18"/>
    </w:rPr>
  </w:style>
  <w:style w:type="paragraph" w:styleId="a5">
    <w:name w:val="footer"/>
    <w:basedOn w:val="a"/>
    <w:link w:val="Char1"/>
    <w:uiPriority w:val="99"/>
    <w:unhideWhenUsed/>
    <w:qFormat/>
    <w:rsid w:val="00E92B82"/>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E92B8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E92B82"/>
    <w:rPr>
      <w:b/>
      <w:bCs/>
    </w:rPr>
  </w:style>
  <w:style w:type="table" w:styleId="a8">
    <w:name w:val="Table Grid"/>
    <w:basedOn w:val="a1"/>
    <w:qFormat/>
    <w:rsid w:val="00E92B82"/>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E92B82"/>
    <w:rPr>
      <w:b/>
      <w:bCs/>
    </w:rPr>
  </w:style>
  <w:style w:type="character" w:styleId="aa">
    <w:name w:val="annotation reference"/>
    <w:basedOn w:val="a0"/>
    <w:uiPriority w:val="99"/>
    <w:unhideWhenUsed/>
    <w:qFormat/>
    <w:rsid w:val="00E92B82"/>
    <w:rPr>
      <w:sz w:val="21"/>
      <w:szCs w:val="21"/>
    </w:rPr>
  </w:style>
  <w:style w:type="character" w:customStyle="1" w:styleId="Char2">
    <w:name w:val="页眉 Char"/>
    <w:basedOn w:val="a0"/>
    <w:link w:val="a6"/>
    <w:uiPriority w:val="99"/>
    <w:qFormat/>
    <w:rsid w:val="00E92B82"/>
    <w:rPr>
      <w:sz w:val="18"/>
      <w:szCs w:val="18"/>
    </w:rPr>
  </w:style>
  <w:style w:type="character" w:customStyle="1" w:styleId="Char1">
    <w:name w:val="页脚 Char"/>
    <w:basedOn w:val="a0"/>
    <w:link w:val="a5"/>
    <w:uiPriority w:val="99"/>
    <w:qFormat/>
    <w:rsid w:val="00E92B82"/>
    <w:rPr>
      <w:sz w:val="18"/>
      <w:szCs w:val="18"/>
    </w:rPr>
  </w:style>
  <w:style w:type="paragraph" w:styleId="ab">
    <w:name w:val="List Paragraph"/>
    <w:basedOn w:val="a"/>
    <w:qFormat/>
    <w:rsid w:val="00E92B82"/>
    <w:pPr>
      <w:ind w:firstLineChars="200" w:firstLine="420"/>
    </w:pPr>
  </w:style>
  <w:style w:type="character" w:customStyle="1" w:styleId="Char">
    <w:name w:val="批注文字 Char"/>
    <w:basedOn w:val="a0"/>
    <w:link w:val="a3"/>
    <w:uiPriority w:val="99"/>
    <w:qFormat/>
    <w:rsid w:val="00E92B82"/>
    <w:rPr>
      <w:rFonts w:ascii="Calibri" w:eastAsia="宋体" w:hAnsi="Calibri" w:cs="宋体"/>
    </w:rPr>
  </w:style>
  <w:style w:type="character" w:customStyle="1" w:styleId="Char3">
    <w:name w:val="批注主题 Char"/>
    <w:basedOn w:val="Char"/>
    <w:link w:val="a7"/>
    <w:uiPriority w:val="99"/>
    <w:semiHidden/>
    <w:qFormat/>
    <w:rsid w:val="00E92B82"/>
    <w:rPr>
      <w:rFonts w:ascii="Calibri" w:eastAsia="宋体" w:hAnsi="Calibri" w:cs="宋体"/>
      <w:b/>
      <w:bCs/>
    </w:rPr>
  </w:style>
  <w:style w:type="character" w:customStyle="1" w:styleId="Char0">
    <w:name w:val="批注框文本 Char"/>
    <w:basedOn w:val="a0"/>
    <w:link w:val="a4"/>
    <w:uiPriority w:val="99"/>
    <w:semiHidden/>
    <w:qFormat/>
    <w:rsid w:val="00E92B82"/>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5225</Words>
  <Characters>307</Characters>
  <Application>Microsoft Office Word</Application>
  <DocSecurity>8</DocSecurity>
  <Lines>2</Lines>
  <Paragraphs>11</Paragraphs>
  <ScaleCrop>false</ScaleCrop>
  <Company>神州网信技术有限公司</Company>
  <LinksUpToDate>false</LinksUpToDate>
  <CharactersWithSpaces>5521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54</cp:revision>
  <dcterms:created xsi:type="dcterms:W3CDTF">2023-10-31T13:04:00Z</dcterms:created>
  <dcterms:modified xsi:type="dcterms:W3CDTF">2024-03-12T07:23:00Z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