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2025-04-09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2025-07-08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1.85%-2.85%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2025-04-08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TYG3M1901C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2025-07-08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2025-07-09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2025年3月24日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