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9B" w:rsidRDefault="00E16BAA">
      <w:pPr>
        <w:widowControl/>
        <w:shd w:val="clear" w:color="auto" w:fill="FFFFFF"/>
        <w:spacing w:after="100" w:line="240" w:lineRule="atLeast"/>
        <w:jc w:val="center"/>
        <w:textAlignment w:val="baseline"/>
        <w:rPr>
          <w:rFonts w:ascii="方正小标宋_GBK" w:eastAsia="方正小标宋_GBK" w:hAnsi="方正小标宋_GBK" w:cs="方正小标宋_GBK"/>
          <w:color w:val="333333"/>
          <w:kern w:val="0"/>
          <w:sz w:val="36"/>
          <w:szCs w:val="36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</w:rPr>
        <w:t>关于</w:t>
      </w:r>
      <w:r w:rsidR="00F40EE8"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</w:rPr>
        <w:t>与</w:t>
      </w:r>
      <w:r w:rsidR="005129F7"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</w:rPr>
        <w:t>北银</w:t>
      </w:r>
      <w:r w:rsidR="00F408F8"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</w:rPr>
        <w:t>理财有限责任公司开展理财</w:t>
      </w:r>
    </w:p>
    <w:p w:rsidR="00BB3D9B" w:rsidRDefault="00F408F8">
      <w:pPr>
        <w:widowControl/>
        <w:shd w:val="clear" w:color="auto" w:fill="FFFFFF"/>
        <w:spacing w:after="100" w:line="240" w:lineRule="atLeast"/>
        <w:jc w:val="center"/>
        <w:textAlignment w:val="baseline"/>
        <w:rPr>
          <w:rFonts w:ascii="微软雅黑" w:eastAsia="微软雅黑" w:hAnsi="微软雅黑" w:cs="微软雅黑"/>
          <w:color w:val="333333"/>
          <w:sz w:val="24"/>
        </w:rPr>
      </w:pPr>
      <w: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</w:rPr>
        <w:t>代销合作业务的公告</w:t>
      </w:r>
    </w:p>
    <w:p w:rsidR="00BB3D9B" w:rsidRPr="00193F87" w:rsidRDefault="00F408F8">
      <w:pPr>
        <w:widowControl/>
        <w:spacing w:after="120" w:line="240" w:lineRule="atLeast"/>
        <w:jc w:val="lef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尊敬的客户：</w:t>
      </w:r>
    </w:p>
    <w:p w:rsidR="00BB3D9B" w:rsidRPr="00193F87" w:rsidRDefault="00F408F8">
      <w:pPr>
        <w:widowControl/>
        <w:spacing w:after="120" w:line="240" w:lineRule="atLeast"/>
        <w:ind w:firstLine="560"/>
        <w:jc w:val="lef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为满足广大投资者的理财</w:t>
      </w:r>
      <w:r w:rsidR="00C14FAB"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需求，浙江嵊州农村商业银行股份有限公司（以下简称</w:t>
      </w:r>
      <w:r w:rsidR="00C14FAB"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“</w:t>
      </w:r>
      <w:r w:rsidR="00C14FAB"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我行</w:t>
      </w:r>
      <w:r w:rsidR="00C14FAB"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”</w:t>
      </w:r>
      <w:r w:rsidR="00C14FAB"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）与</w:t>
      </w:r>
      <w:r w:rsidR="005129F7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北银</w:t>
      </w: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理财有限责任公司开展代销理财业务合作，并就代销合作事项签署了</w:t>
      </w:r>
      <w:r w:rsidRPr="0057766C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《</w:t>
      </w:r>
      <w:r w:rsidR="0057766C" w:rsidRPr="0057766C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北银理财</w:t>
      </w:r>
      <w:r w:rsidR="0057766C" w:rsidRPr="0057766C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-</w:t>
      </w:r>
      <w:r w:rsidR="0057766C" w:rsidRPr="0057766C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嵊州农商银行理财产品代理销售合作协议</w:t>
      </w:r>
      <w:r w:rsidR="00BA1888" w:rsidRPr="0057766C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》及</w:t>
      </w:r>
      <w:r w:rsidR="00BC434B" w:rsidRPr="0057766C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相关</w:t>
      </w:r>
      <w:r w:rsidRPr="0057766C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补充协议。</w:t>
      </w: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根据</w:t>
      </w:r>
      <w:r w:rsidR="00193F87"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国家金融监督管理总</w:t>
      </w:r>
      <w:r w:rsidR="00193F87" w:rsidRPr="0057766C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局</w:t>
      </w:r>
      <w:r w:rsidRPr="0057766C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《理财公司理财产品销售管理暂行办法》要</w:t>
      </w: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求，我行就代销合作事项特此公告说明。</w:t>
      </w:r>
    </w:p>
    <w:p w:rsidR="00BB3D9B" w:rsidRPr="00193F87" w:rsidRDefault="00F408F8">
      <w:pPr>
        <w:widowControl/>
        <w:spacing w:after="120" w:line="240" w:lineRule="atLeast"/>
        <w:ind w:firstLine="560"/>
        <w:jc w:val="lef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具体代销的理财产品投资者可通过我行官网进行查阅，也可依据理财产品登记编码在中国理财网（</w:t>
      </w: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www.chinawealth.com.cn</w:t>
      </w: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）查询相关产品信息。</w:t>
      </w:r>
    </w:p>
    <w:p w:rsidR="00BB3D9B" w:rsidRPr="00193F87" w:rsidRDefault="00F408F8">
      <w:pPr>
        <w:widowControl/>
        <w:spacing w:after="120" w:line="240" w:lineRule="atLeast"/>
        <w:ind w:firstLine="560"/>
        <w:jc w:val="lef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风险提示：我行为代销理财产品的代销机构，为广大客户提供优质的代销理财产品与服务，但不承担产品的投资、兑付和风险管理责任，敬请投资者注意投资风险。</w:t>
      </w:r>
    </w:p>
    <w:p w:rsidR="00BB3D9B" w:rsidRPr="00193F87" w:rsidRDefault="00F408F8">
      <w:pPr>
        <w:widowControl/>
        <w:spacing w:after="120" w:line="240" w:lineRule="atLeast"/>
        <w:ind w:firstLine="560"/>
        <w:jc w:val="lef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感谢您一直以来对我行的支持！</w:t>
      </w:r>
    </w:p>
    <w:p w:rsidR="00BB3D9B" w:rsidRPr="00193F87" w:rsidRDefault="00F408F8">
      <w:pPr>
        <w:widowControl/>
        <w:spacing w:after="120" w:line="240" w:lineRule="atLeast"/>
        <w:ind w:firstLine="560"/>
        <w:jc w:val="lef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特此公告！</w:t>
      </w:r>
    </w:p>
    <w:p w:rsidR="00BB3D9B" w:rsidRPr="00193F87" w:rsidRDefault="00F408F8">
      <w:pPr>
        <w:widowControl/>
        <w:spacing w:after="120" w:line="240" w:lineRule="atLeast"/>
        <w:jc w:val="center"/>
        <w:textAlignment w:val="baseline"/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</w:pPr>
      <w:bookmarkStart w:id="0" w:name="_GoBack"/>
      <w:bookmarkEnd w:id="0"/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 xml:space="preserve">                                        </w:t>
      </w: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嵊州农商银行</w:t>
      </w:r>
    </w:p>
    <w:p w:rsidR="00BB3D9B" w:rsidRPr="00193F87" w:rsidRDefault="00BA1888" w:rsidP="00193F87">
      <w:pPr>
        <w:widowControl/>
        <w:spacing w:after="120" w:line="240" w:lineRule="atLeast"/>
        <w:jc w:val="righ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A24E9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2</w:t>
      </w:r>
      <w:r w:rsidR="005129F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02</w:t>
      </w:r>
      <w:r w:rsidR="005129F7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5</w:t>
      </w:r>
      <w:r w:rsidR="00F408F8" w:rsidRPr="00A24E9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年</w:t>
      </w:r>
      <w:r w:rsidR="005129F7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6</w:t>
      </w:r>
      <w:r w:rsidR="00F408F8" w:rsidRPr="00A24E9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月</w:t>
      </w:r>
      <w:r w:rsidR="0057766C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13</w:t>
      </w:r>
      <w:r w:rsidR="00F408F8" w:rsidRPr="00A24E9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日</w:t>
      </w:r>
    </w:p>
    <w:sectPr w:rsidR="00BB3D9B" w:rsidRPr="00193F87" w:rsidSect="00BB3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049" w:rsidRDefault="00C60049" w:rsidP="00C60049">
      <w:r>
        <w:separator/>
      </w:r>
    </w:p>
  </w:endnote>
  <w:endnote w:type="continuationSeparator" w:id="1">
    <w:p w:rsidR="00C60049" w:rsidRDefault="00C60049" w:rsidP="00C60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049" w:rsidRDefault="00C60049" w:rsidP="00C60049">
      <w:r>
        <w:separator/>
      </w:r>
    </w:p>
  </w:footnote>
  <w:footnote w:type="continuationSeparator" w:id="1">
    <w:p w:rsidR="00C60049" w:rsidRDefault="00C60049" w:rsidP="00C600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I1OWM0OGVmMDE0MzIzZDQ5ZjFjNDBlYWUwOWY2MzQifQ=="/>
  </w:docVars>
  <w:rsids>
    <w:rsidRoot w:val="00BB3D9B"/>
    <w:rsid w:val="00193F87"/>
    <w:rsid w:val="001E4058"/>
    <w:rsid w:val="002A4B29"/>
    <w:rsid w:val="003D7297"/>
    <w:rsid w:val="00422846"/>
    <w:rsid w:val="005129F7"/>
    <w:rsid w:val="0053413B"/>
    <w:rsid w:val="0057766C"/>
    <w:rsid w:val="0060064C"/>
    <w:rsid w:val="00756069"/>
    <w:rsid w:val="007F2632"/>
    <w:rsid w:val="008E45AF"/>
    <w:rsid w:val="00927839"/>
    <w:rsid w:val="00A24E97"/>
    <w:rsid w:val="00B458D4"/>
    <w:rsid w:val="00BA1888"/>
    <w:rsid w:val="00BB3D9B"/>
    <w:rsid w:val="00BC434B"/>
    <w:rsid w:val="00C14FAB"/>
    <w:rsid w:val="00C60049"/>
    <w:rsid w:val="00CA27EF"/>
    <w:rsid w:val="00E16BAA"/>
    <w:rsid w:val="00E9391D"/>
    <w:rsid w:val="00F408F8"/>
    <w:rsid w:val="00F40EE8"/>
    <w:rsid w:val="00F7059E"/>
    <w:rsid w:val="00F912A6"/>
    <w:rsid w:val="2D922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3D9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600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60049"/>
    <w:rPr>
      <w:kern w:val="2"/>
      <w:sz w:val="18"/>
      <w:szCs w:val="18"/>
    </w:rPr>
  </w:style>
  <w:style w:type="paragraph" w:styleId="a4">
    <w:name w:val="footer"/>
    <w:basedOn w:val="a"/>
    <w:link w:val="Char0"/>
    <w:rsid w:val="00C600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6004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FBE11-49E6-4C10-A408-CFE238275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344</Words>
  <Characters>75</Characters>
  <Application>Microsoft Office Word</Application>
  <DocSecurity>0</DocSecurity>
  <Lines>1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533</dc:creator>
  <cp:lastModifiedBy>姚</cp:lastModifiedBy>
  <cp:revision>17</cp:revision>
  <dcterms:created xsi:type="dcterms:W3CDTF">2023-05-12T08:28:00Z</dcterms:created>
  <dcterms:modified xsi:type="dcterms:W3CDTF">2025-06-15T08:28:00Z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529B5A69D00742B2A1934C84611A0ED1_12</vt:lpwstr>
  </property>
</Properties>
</file>