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2025-07-23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2025-10-28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1.60%-2.25%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1.65%-2.30%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1.70%-2.35%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2025-07-23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2025年7月7日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