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J02160、J02161、J02162、J02926、J02927、J02928、J02929、J02930、J03672、J12007、J12008、J12009、J12010、J12011、J12012、J12013、J12666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2026-01-08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绍兴市镜湖开发集团有限公司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杭工商信托-玖盈145号-绍兴镜湖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2026年01月09日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2026-01-09T02:14:32Z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