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D03" w:rsidRDefault="004E64BA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【兴银理财丰收封闭式302号固收类理财产品】</w:t>
      </w:r>
      <w:permEnd w:id="0"/>
    </w:p>
    <w:p w:rsidR="00E94D03" w:rsidRDefault="004E64BA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94D03" w:rsidRDefault="004E64BA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E94D03" w:rsidRDefault="004E64BA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94D03" w:rsidRDefault="004E64B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8B5E9C" w:rsidRPr="008B5E9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E94D03" w:rsidRDefault="004E64B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94D03" w:rsidRDefault="00E94D03">
      <w:pPr>
        <w:ind w:firstLineChars="200" w:firstLine="360"/>
        <w:rPr>
          <w:rFonts w:ascii="宋体" w:hAnsi="宋体"/>
          <w:sz w:val="18"/>
          <w:szCs w:val="18"/>
        </w:rPr>
      </w:pPr>
    </w:p>
    <w:p w:rsidR="00E94D03" w:rsidRDefault="004E64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E94D03" w:rsidRDefault="004E64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94D03" w:rsidRDefault="004E64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E94D0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94D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E94D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E94D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E94D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E94D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E94D0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ind w:firstLineChars="200" w:firstLine="36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激进型（C6）</w:t>
            </w:r>
          </w:p>
        </w:tc>
      </w:tr>
    </w:tbl>
    <w:permEnd w:id="6"/>
    <w:p w:rsidR="00E94D03" w:rsidRDefault="004E64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E94D03" w:rsidRDefault="004E64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E94D03" w:rsidRDefault="004E64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94D03" w:rsidRDefault="004E64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94D03" w:rsidRDefault="004E64BA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94D03" w:rsidRDefault="004E64BA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1.产品管理人：兴银理财有限责任公司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E94D03" w:rsidRDefault="004E64BA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2.销售机构：【</w:t>
      </w:r>
      <w:r w:rsidR="008B5E9C" w:rsidRPr="008B5E9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B5E9C" w:rsidRPr="008B5E9C" w:rsidRDefault="008B5E9C" w:rsidP="008B5E9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B5E9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E94D03" w:rsidRDefault="008B5E9C" w:rsidP="008B5E9C">
      <w:pPr>
        <w:ind w:firstLineChars="200" w:firstLine="360"/>
        <w:rPr>
          <w:rFonts w:ascii="宋体" w:hAnsi="宋体"/>
          <w:sz w:val="18"/>
          <w:szCs w:val="18"/>
        </w:rPr>
      </w:pPr>
      <w:r w:rsidRPr="008B5E9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4E64BA">
        <w:rPr>
          <w:rFonts w:ascii="宋体" w:hAnsi="宋体" w:hint="eastAsia"/>
          <w:sz w:val="18"/>
          <w:szCs w:val="18"/>
        </w:rPr>
        <w:t>】</w:t>
      </w:r>
    </w:p>
    <w:permEnd w:id="7"/>
    <w:p w:rsidR="00E94D03" w:rsidRDefault="00E94D03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E94D03" w:rsidRDefault="004E64BA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E94D03" w:rsidRDefault="004E64BA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【兴银理财丰收封闭式302号固收类理财产品】</w:t>
      </w:r>
      <w:permEnd w:id="8"/>
    </w:p>
    <w:p w:rsidR="00E94D03" w:rsidRDefault="004E64BA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E94D03" w:rsidRDefault="004E64BA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E94D03" w:rsidRDefault="004E64BA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E94D03" w:rsidRDefault="004E64B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Pr="004E64B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以(</w:t>
      </w:r>
      <w:permStart w:id="11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E94D03" w:rsidRDefault="004E64B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E94D03" w:rsidRDefault="00E94D0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E94D03" w:rsidRDefault="004E64B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E94D03" w:rsidRDefault="004E64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E94D03" w:rsidRDefault="004E64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E94D03" w:rsidRDefault="004E64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E94D03" w:rsidRDefault="004E64B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E94D03" w:rsidRDefault="004E64B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E94D03" w:rsidRDefault="004E64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E94D0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E94D0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15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C1及以上</w:t>
            </w:r>
          </w:p>
        </w:tc>
      </w:tr>
      <w:tr w:rsidR="00E94D0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C2及以上</w:t>
            </w:r>
          </w:p>
        </w:tc>
      </w:tr>
      <w:tr w:rsidR="00E94D0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C3及以上</w:t>
            </w:r>
          </w:p>
        </w:tc>
      </w:tr>
      <w:tr w:rsidR="00E94D0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C4及以上</w:t>
            </w:r>
          </w:p>
        </w:tc>
      </w:tr>
      <w:tr w:rsidR="00E94D0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D03" w:rsidRDefault="004E64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C5及以上</w:t>
            </w:r>
          </w:p>
        </w:tc>
      </w:tr>
    </w:tbl>
    <w:permEnd w:id="15"/>
    <w:p w:rsidR="00E94D03" w:rsidRDefault="004E64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E94D03" w:rsidRDefault="004E64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</w:t>
      </w:r>
      <w:r>
        <w:rPr>
          <w:rFonts w:ascii="黑体" w:eastAsia="黑体" w:hAnsi="黑体" w:hint="eastAsia"/>
          <w:sz w:val="18"/>
          <w:szCs w:val="18"/>
        </w:rPr>
        <w:lastRenderedPageBreak/>
        <w:t>类型”等级的划分与表述可能与产品管理人存在差异，即采用销售机构设置的标准。</w:t>
      </w:r>
    </w:p>
    <w:p w:rsidR="00E94D03" w:rsidRDefault="004E64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E94D03" w:rsidRDefault="004E64B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E94D03" w:rsidRDefault="004E64BA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E94D03" w:rsidRDefault="004E64BA" w:rsidP="008B5E9C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E94D03" w:rsidRDefault="004E64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E94D03" w:rsidRDefault="004E64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1.产品管理人：兴银理财有限责任公司</w:t>
      </w:r>
    </w:p>
    <w:p w:rsidR="00E94D03" w:rsidRDefault="004E64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E94D03" w:rsidRDefault="004E64BA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2.销售机构：【</w:t>
      </w:r>
      <w:r w:rsidR="007370EE" w:rsidRPr="007370E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370EE" w:rsidRPr="007370EE" w:rsidRDefault="004E64BA" w:rsidP="007370EE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7370EE" w:rsidRPr="007370E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E94D03" w:rsidRDefault="007370EE" w:rsidP="007370EE">
      <w:pPr>
        <w:ind w:firstLineChars="200" w:firstLine="360"/>
        <w:rPr>
          <w:rFonts w:ascii="宋体" w:hAnsi="宋体"/>
          <w:sz w:val="18"/>
          <w:szCs w:val="18"/>
        </w:rPr>
      </w:pPr>
      <w:r w:rsidRPr="007370EE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4E64BA">
        <w:rPr>
          <w:rFonts w:ascii="宋体" w:hAnsi="宋体" w:hint="eastAsia"/>
          <w:sz w:val="18"/>
          <w:szCs w:val="18"/>
        </w:rPr>
        <w:t>】</w:t>
      </w:r>
    </w:p>
    <w:permEnd w:id="16"/>
    <w:p w:rsidR="00E94D03" w:rsidRDefault="00E94D03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E94D03" w:rsidRDefault="00E94D03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 w:rsidR="00E94D03" w:rsidSect="00E94D03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4BA" w:rsidRDefault="004E64BA" w:rsidP="00E94D03">
      <w:r>
        <w:separator/>
      </w:r>
    </w:p>
  </w:endnote>
  <w:endnote w:type="continuationSeparator" w:id="1">
    <w:p w:rsidR="004E64BA" w:rsidRDefault="004E64BA" w:rsidP="00E94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4E64BA" w:rsidRDefault="004E64BA">
        <w:pPr>
          <w:pStyle w:val="a5"/>
          <w:jc w:val="center"/>
        </w:pPr>
        <w:fldSimple w:instr="PAGE   \* MERGEFORMAT">
          <w:r w:rsidR="007370EE" w:rsidRPr="007370EE">
            <w:rPr>
              <w:noProof/>
              <w:lang w:val="zh-CN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4BA" w:rsidRDefault="004E64BA" w:rsidP="00E94D03">
      <w:r>
        <w:separator/>
      </w:r>
    </w:p>
  </w:footnote>
  <w:footnote w:type="continuationSeparator" w:id="1">
    <w:p w:rsidR="004E64BA" w:rsidRDefault="004E64BA" w:rsidP="00E94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4BA" w:rsidRDefault="004E64BA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4E64BA" w:rsidRDefault="004E64BA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cumentProtection w:edit="readOnly" w:enforcement="1" w:cryptProviderType="rsaFull" w:cryptAlgorithmClass="hash" w:cryptAlgorithmType="typeAny" w:cryptAlgorithmSid="4" w:cryptSpinCount="0" w:hash="Og3A3Z5dbVisHiVcGzmCpM+AwvE=" w:salt="1xcbkmTvAo0KF3ml1YqTqQ==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4E64BA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370EE"/>
    <w:rsid w:val="007B231D"/>
    <w:rsid w:val="007C6A86"/>
    <w:rsid w:val="00812B92"/>
    <w:rsid w:val="00820AF6"/>
    <w:rsid w:val="00835EA0"/>
    <w:rsid w:val="008B5E9C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94D03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CB7731"/>
    <w:rsid w:val="0FC80C5D"/>
    <w:rsid w:val="121A1EA9"/>
    <w:rsid w:val="2A0366C0"/>
    <w:rsid w:val="2EFD1A49"/>
    <w:rsid w:val="31FC5191"/>
    <w:rsid w:val="373D028E"/>
    <w:rsid w:val="387158CE"/>
    <w:rsid w:val="3CD04E10"/>
    <w:rsid w:val="3E301A13"/>
    <w:rsid w:val="408518F9"/>
    <w:rsid w:val="493C6BB3"/>
    <w:rsid w:val="5172677E"/>
    <w:rsid w:val="52D44062"/>
    <w:rsid w:val="531413A1"/>
    <w:rsid w:val="5508638F"/>
    <w:rsid w:val="5AA14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03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E94D0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E94D0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E94D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E94D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94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E94D0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94D03"/>
    <w:rPr>
      <w:b/>
      <w:bCs/>
    </w:rPr>
  </w:style>
  <w:style w:type="character" w:styleId="a8">
    <w:name w:val="Strong"/>
    <w:uiPriority w:val="22"/>
    <w:qFormat/>
    <w:rsid w:val="00E94D03"/>
    <w:rPr>
      <w:b/>
      <w:bCs/>
    </w:rPr>
  </w:style>
  <w:style w:type="character" w:styleId="a9">
    <w:name w:val="annotation reference"/>
    <w:qFormat/>
    <w:rsid w:val="00E94D03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E94D0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E94D03"/>
    <w:rPr>
      <w:sz w:val="18"/>
      <w:szCs w:val="18"/>
    </w:rPr>
  </w:style>
  <w:style w:type="paragraph" w:customStyle="1" w:styleId="Default">
    <w:name w:val="Default"/>
    <w:qFormat/>
    <w:rsid w:val="00E94D03"/>
    <w:pPr>
      <w:widowControl w:val="0"/>
      <w:autoSpaceDE w:val="0"/>
      <w:autoSpaceDN w:val="0"/>
      <w:adjustRightInd w:val="0"/>
    </w:pPr>
    <w:rPr>
      <w:rFonts w:ascii="宋体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E94D0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E94D0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E94D0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E94D0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E94D0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E94D0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E94D03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3632</Words>
  <Characters>237</Characters>
  <Application>Microsoft Office Word</Application>
  <DocSecurity>8</DocSecurity>
  <Lines>1</Lines>
  <Paragraphs>7</Paragraphs>
  <ScaleCrop>false</ScaleCrop>
  <Company>神州网信技术有限公司</Company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2024-03-04T02:03:00Z</dcterms:created>
  <dcterms:modified xsi:type="dcterms:W3CDTF">2026-02-03T08:04:00Z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