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杭银理财幸福99半年添益2005期理财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TYG6M2005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杭银理财幸福99半年添益2005期理财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TYG6M2005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2026-04-15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2026-10-13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TYG6M2005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TYG6M2005B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TYG6M2005W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TYG6M2005ZA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TYG6M2005ZM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杭银理财幸福99半年添益2005期理财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TYG6M2005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TYG6M2005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2026-04-01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2026-04-14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2026-04-15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TYG6M2005B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2026-04-01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2026-04-14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2026-04-15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TYG6M2005W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2026-04-14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2026-04-14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2026-04-15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TYG6M2005ZA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2026-04-01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2026-04-14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2026-04-15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TYG6M2005ZM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2026-04-01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2026-04-14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2026-04-15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杭银理财幸福99半年添益2005期理财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TYG6M2005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TYG6M2005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2026-09-30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2026-10-13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2026-10-14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TYG6M2005B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2026-09-30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2026-10-13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2026-10-14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TYG6M2005W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2026-10-13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2026-10-13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2026-10-14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TYG6M2005ZA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2026-09-30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2026-10-13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2026-10-14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TYG6M2005ZM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2026-09-30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2026-10-13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2026-10-14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2026年3月23日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