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苏银理财恒源1年定开36期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苏银理财恒源1年定开36期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苏银理财恒源1年定开36期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Z7003122000156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J02176、J02177、J02178、J02179、J02987、J02988、J02989、J02990、J02991、J03699、J12711、J12712、J12713、J12714、J12715、J12717、J12910、J13517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2022-12-27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2026-04-28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申万宏源证券有限公司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申万宏源-龙鼎定制-3039期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279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2026年04月29日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7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8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81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8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2026-04-29T01:24:50Z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