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J03286、J03287、J03288、J03289、J03291、J03292、J04187、J04189、J04190、J04191、J20040、J20041、J20042、J20043、J20044、J20045、J20046、J20047、J20048、JSA000000165、JSA000000166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2021-03-26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2026-06-04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南京高淳老街旅游开发股份有限公司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北方信托-高启1号-2期-高淳老街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2026-06-05T01:20:21Z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